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2577" w14:textId="77777777" w:rsidR="00CE6403" w:rsidRPr="00CE6403" w:rsidRDefault="00CE6403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 w:rsidRPr="00C25445">
        <w:rPr>
          <w:rFonts w:ascii="Arial" w:hAnsi="Arial" w:cs="Arial"/>
          <w:noProof/>
          <w:color w:val="001BA0"/>
          <w:lang w:eastAsia="cs-CZ"/>
        </w:rPr>
        <w:drawing>
          <wp:inline distT="0" distB="0" distL="0" distR="0" wp14:anchorId="5B80DCB1" wp14:editId="799F4E62">
            <wp:extent cx="1228725" cy="1179575"/>
            <wp:effectExtent l="0" t="0" r="0" b="1905"/>
            <wp:docPr id="2" name="Obrázek 2" descr="Nalezený obrázek pro union jack 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lezený obrázek pro union jack 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17" cy="12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C4E5ED" w14:textId="77777777" w:rsidR="00CE6403" w:rsidRPr="00CE6403" w:rsidRDefault="00CE6403" w:rsidP="00CE6403">
      <w:pPr>
        <w:pStyle w:val="Odstavecseseznamem"/>
        <w:ind w:left="643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E640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CAMBRIDGE EXAMS-FCE/CAE WORKSHOP 2022-2023     </w:t>
      </w:r>
      <w:r w:rsidRPr="00CE6403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6FACF607" wp14:editId="59674E92">
            <wp:extent cx="2657475" cy="1724025"/>
            <wp:effectExtent l="0" t="0" r="9525" b="9525"/>
            <wp:docPr id="3" name="Obrázek 3" descr="Výsledek obrázku pro cambridge fce and ca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ambridge fce and ca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58892" w14:textId="77777777" w:rsidR="00CE6403" w:rsidRPr="00CE6403" w:rsidRDefault="00CE6403" w:rsidP="00CE640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 xml:space="preserve">Tento seminář se určen studentům, kteří dokončili učebnice přinejmenším </w:t>
      </w:r>
      <w:r w:rsidRPr="00CE6403">
        <w:rPr>
          <w:rFonts w:ascii="Arial" w:hAnsi="Arial" w:cs="Arial"/>
          <w:b/>
          <w:sz w:val="24"/>
          <w:szCs w:val="24"/>
        </w:rPr>
        <w:t xml:space="preserve">pokročilé </w:t>
      </w:r>
      <w:r w:rsidRPr="00CE6403">
        <w:rPr>
          <w:rFonts w:ascii="Arial" w:hAnsi="Arial" w:cs="Arial"/>
          <w:sz w:val="24"/>
          <w:szCs w:val="24"/>
        </w:rPr>
        <w:t>úrovně.</w:t>
      </w:r>
    </w:p>
    <w:p w14:paraId="184520DC" w14:textId="77777777" w:rsidR="00CE6403" w:rsidRPr="00CE6403" w:rsidRDefault="00CE6403" w:rsidP="00CE640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>Hlavní cíle a obsah je tento:</w:t>
      </w:r>
    </w:p>
    <w:p w14:paraId="2F0A46E7" w14:textId="77777777" w:rsidR="00CE6403" w:rsidRPr="00CE6403" w:rsidRDefault="00CE6403" w:rsidP="00CE6403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>Studenti jsou ohodnoceni a rozděleni s ohledem na své jazykové schopnosti.</w:t>
      </w:r>
    </w:p>
    <w:p w14:paraId="384EE17D" w14:textId="77777777" w:rsidR="00CE6403" w:rsidRPr="00CE6403" w:rsidRDefault="00CE6403" w:rsidP="00CE6403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>Studentům bude vysvětlen formát zkoušky, veškeré pokyny a podány praktické informace.</w:t>
      </w:r>
    </w:p>
    <w:p w14:paraId="452D3C85" w14:textId="77777777" w:rsidR="00CE6403" w:rsidRPr="00CE6403" w:rsidRDefault="00CE6403" w:rsidP="00CE6403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>Studenti budou pracovat ve skupinách i jednotlivě na ukázkových zkouškách a s oficiálním videem.</w:t>
      </w:r>
    </w:p>
    <w:p w14:paraId="7377986C" w14:textId="77777777" w:rsidR="00CE6403" w:rsidRPr="00CE6403" w:rsidRDefault="00CE6403" w:rsidP="00CE6403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 xml:space="preserve">Během každé hodiny se zaměříme na jednu konkrétní dovednost: Use </w:t>
      </w:r>
      <w:proofErr w:type="spellStart"/>
      <w:r w:rsidRPr="00CE6403">
        <w:rPr>
          <w:rFonts w:ascii="Arial" w:hAnsi="Arial" w:cs="Arial"/>
          <w:sz w:val="24"/>
          <w:szCs w:val="24"/>
        </w:rPr>
        <w:t>of</w:t>
      </w:r>
      <w:proofErr w:type="spellEnd"/>
      <w:r w:rsidRPr="00CE6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403">
        <w:rPr>
          <w:rFonts w:ascii="Arial" w:hAnsi="Arial" w:cs="Arial"/>
          <w:sz w:val="24"/>
          <w:szCs w:val="24"/>
        </w:rPr>
        <w:t>English</w:t>
      </w:r>
      <w:proofErr w:type="spellEnd"/>
      <w:r w:rsidRPr="00CE6403">
        <w:rPr>
          <w:rFonts w:ascii="Arial" w:hAnsi="Arial" w:cs="Arial"/>
          <w:sz w:val="24"/>
          <w:szCs w:val="24"/>
        </w:rPr>
        <w:t>, čtení, psaní, poslech a mluvení.</w:t>
      </w:r>
    </w:p>
    <w:p w14:paraId="4E1F6CD5" w14:textId="77777777" w:rsidR="00CE6403" w:rsidRPr="00CE6403" w:rsidRDefault="00CE6403" w:rsidP="00CE6403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>Pokrok studentů bude bedlivě sledován, bude jim poskytnuta individuální zpětná vazba a rady ohledně toho,</w:t>
      </w:r>
    </w:p>
    <w:p w14:paraId="269EFC20" w14:textId="77777777" w:rsidR="00CE6403" w:rsidRPr="00CE6403" w:rsidRDefault="00CE6403" w:rsidP="00CE6403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 xml:space="preserve"> jak se na zkoušky připravit.</w:t>
      </w:r>
    </w:p>
    <w:p w14:paraId="3C3B1BCF" w14:textId="77777777" w:rsidR="00CE6403" w:rsidRPr="00CE6403" w:rsidRDefault="00CE6403" w:rsidP="00CE6403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 xml:space="preserve">Tento </w:t>
      </w:r>
      <w:r w:rsidRPr="00CE6403">
        <w:rPr>
          <w:rFonts w:ascii="Arial" w:hAnsi="Arial" w:cs="Arial"/>
          <w:b/>
          <w:sz w:val="24"/>
          <w:szCs w:val="24"/>
        </w:rPr>
        <w:t>60 minut</w:t>
      </w:r>
      <w:r w:rsidRPr="00CE6403">
        <w:rPr>
          <w:rFonts w:ascii="Arial" w:hAnsi="Arial" w:cs="Arial"/>
          <w:sz w:val="24"/>
          <w:szCs w:val="24"/>
        </w:rPr>
        <w:t xml:space="preserve"> dlouhý seminář se bude konat </w:t>
      </w:r>
      <w:r w:rsidRPr="00CE6403">
        <w:rPr>
          <w:rFonts w:ascii="Arial" w:hAnsi="Arial" w:cs="Arial"/>
          <w:b/>
          <w:sz w:val="24"/>
          <w:szCs w:val="24"/>
        </w:rPr>
        <w:t>jednou týdně</w:t>
      </w:r>
      <w:r w:rsidRPr="00CE6403">
        <w:rPr>
          <w:rFonts w:ascii="Arial" w:hAnsi="Arial" w:cs="Arial"/>
          <w:sz w:val="24"/>
          <w:szCs w:val="24"/>
        </w:rPr>
        <w:t xml:space="preserve"> v pondělí nebo úterý odpoledne,</w:t>
      </w:r>
    </w:p>
    <w:p w14:paraId="42A6B947" w14:textId="77777777" w:rsidR="00CE6403" w:rsidRPr="00CE6403" w:rsidRDefault="00CE6403" w:rsidP="00CE6403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 xml:space="preserve"> v závislosti na počtu studentů či skupin a školního rozvrhu.</w:t>
      </w:r>
    </w:p>
    <w:p w14:paraId="111EB3E9" w14:textId="77777777" w:rsidR="00CE6403" w:rsidRPr="00CE6403" w:rsidRDefault="00CE6403" w:rsidP="00CE6403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>Kluby se budou konat hlavně v úterý a v pondělí odpoledne. Přesné časy budou stanoveny po počáteční registraci a zájmu.</w:t>
      </w:r>
    </w:p>
    <w:p w14:paraId="61E8A053" w14:textId="77777777" w:rsidR="00CE6403" w:rsidRPr="00CE6403" w:rsidRDefault="00CE6403" w:rsidP="00CE6403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E6403">
        <w:rPr>
          <w:rFonts w:ascii="Arial" w:hAnsi="Arial" w:cs="Arial"/>
          <w:b/>
          <w:sz w:val="24"/>
          <w:szCs w:val="24"/>
        </w:rPr>
        <w:t>Cena je 3.000,- Kč na cely školní rok.</w:t>
      </w:r>
    </w:p>
    <w:p w14:paraId="345B7036" w14:textId="77777777" w:rsidR="00CE6403" w:rsidRPr="00CE6403" w:rsidRDefault="00CE6403" w:rsidP="00CE6403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CE6403">
        <w:rPr>
          <w:rFonts w:ascii="Arial" w:hAnsi="Arial" w:cs="Arial"/>
          <w:b/>
          <w:color w:val="FF0000"/>
          <w:sz w:val="24"/>
          <w:szCs w:val="24"/>
        </w:rPr>
        <w:t xml:space="preserve">Registrace je pro cely rok. Zájemci se přihlásí do 15. září 2022. </w:t>
      </w:r>
    </w:p>
    <w:p w14:paraId="32EC9C36" w14:textId="77777777" w:rsidR="00CE6403" w:rsidRPr="00CE6403" w:rsidRDefault="00CE6403" w:rsidP="00CE640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6403">
        <w:rPr>
          <w:rFonts w:ascii="Arial" w:hAnsi="Arial" w:cs="Arial"/>
          <w:sz w:val="24"/>
          <w:szCs w:val="24"/>
        </w:rPr>
        <w:t xml:space="preserve">V případě dalších dotazů neváhejte kontaktovat </w:t>
      </w:r>
      <w:r w:rsidRPr="00CE6403">
        <w:rPr>
          <w:rFonts w:ascii="Arial" w:hAnsi="Arial" w:cs="Arial"/>
          <w:b/>
          <w:sz w:val="24"/>
          <w:szCs w:val="24"/>
        </w:rPr>
        <w:t xml:space="preserve">Mgr. Bena </w:t>
      </w:r>
      <w:proofErr w:type="spellStart"/>
      <w:r w:rsidRPr="00CE6403">
        <w:rPr>
          <w:rFonts w:ascii="Arial" w:hAnsi="Arial" w:cs="Arial"/>
          <w:b/>
          <w:sz w:val="24"/>
          <w:szCs w:val="24"/>
        </w:rPr>
        <w:t>Bouzida</w:t>
      </w:r>
      <w:proofErr w:type="spellEnd"/>
      <w:r w:rsidRPr="00CE6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6403">
        <w:rPr>
          <w:rFonts w:ascii="Arial" w:hAnsi="Arial" w:cs="Arial"/>
          <w:b/>
          <w:color w:val="000000"/>
          <w:sz w:val="24"/>
          <w:szCs w:val="24"/>
        </w:rPr>
        <w:t>bouzid</w:t>
      </w:r>
      <w:proofErr w:type="spellEnd"/>
      <w:r w:rsidRPr="00CE6403">
        <w:rPr>
          <w:rFonts w:ascii="Arial" w:hAnsi="Arial" w:cs="Arial"/>
          <w:b/>
          <w:color w:val="000000"/>
          <w:sz w:val="24"/>
          <w:szCs w:val="24"/>
        </w:rPr>
        <w:t xml:space="preserve"> @postupicka.cz</w:t>
      </w:r>
    </w:p>
    <w:p w14:paraId="3A31A03B" w14:textId="77777777" w:rsidR="00CE6403" w:rsidRPr="00C25445" w:rsidRDefault="00CE6403" w:rsidP="00CE6403">
      <w:pPr>
        <w:pStyle w:val="Odstavecseseznamem"/>
        <w:ind w:left="1080"/>
        <w:rPr>
          <w:rFonts w:ascii="Calibri Light" w:hAnsi="Calibri Light" w:cs="Calibri Light"/>
        </w:rPr>
      </w:pPr>
    </w:p>
    <w:p w14:paraId="1CDCBE65" w14:textId="77777777" w:rsidR="00CE6403" w:rsidRDefault="00CE6403"/>
    <w:sectPr w:rsidR="00CE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5D8"/>
    <w:multiLevelType w:val="hybridMultilevel"/>
    <w:tmpl w:val="48507F52"/>
    <w:lvl w:ilvl="0" w:tplc="F36ADDC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FFA6FDB"/>
    <w:multiLevelType w:val="hybridMultilevel"/>
    <w:tmpl w:val="E954D55A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DF0734"/>
    <w:multiLevelType w:val="hybridMultilevel"/>
    <w:tmpl w:val="F41430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03"/>
    <w:rsid w:val="00600B77"/>
    <w:rsid w:val="00CE6403"/>
    <w:rsid w:val="00D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B8D2"/>
  <w15:chartTrackingRefBased/>
  <w15:docId w15:val="{8B3236F8-09CF-4F4C-AD99-EFA7E065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CIQZz2b&amp;id=B3891E4C5C9B73AABA82F1E6748DC7514F35ACE4&amp;thid=OIP.VCIQZz2bo-qeSQrDGVw-KQHaHa&amp;mediaurl=https%3a%2f%2fenglish-shop.de%2fmedia%2fcatalog%2fproduct%2fcache%2f1%2fimage%2f1200x1200%2f9df78eab33525d08d6e5fb8d27136e95%2fu%2fn%2funion_jack_flag_on_stick_small_l.jpg&amp;exph=1200&amp;expw=1200&amp;q=union+jack+small&amp;simid=608036354757626180&amp;selectedIndex=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google.com/imgres?imgurl=https%3A%2F%2Ftefltalk.files.wordpress.com%2F2015%2F06%2Fexams1.png%3Fw%3D640&amp;imgrefurl=https%3A%2F%2Ftefltalk.net%2F2015%2F06%2F09%2Fdifference-between-cambridge-english-exams-and-ielts%2F&amp;docid=gQbANrmPCsTzeM&amp;tbnid=d08tYNn1Nxm1wM%3A&amp;vet=10ahUKEwi6mayzp6rkAhXIx4UKHe6cD88QMwigAigpMCk..i&amp;w=640&amp;h=415&amp;bih=1284&amp;biw=2560&amp;q=cambridge%20fce%20and%20cae&amp;ved=0ahUKEwi6mayzp6rkAhXIx4UKHe6cD88QMwigAigpMCk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705C17A3F594DACB49B5E7C78E634" ma:contentTypeVersion="14" ma:contentTypeDescription="Vytvoří nový dokument" ma:contentTypeScope="" ma:versionID="cc13c937f32c9ff5885a7fd35dbff7a7">
  <xsd:schema xmlns:xsd="http://www.w3.org/2001/XMLSchema" xmlns:xs="http://www.w3.org/2001/XMLSchema" xmlns:p="http://schemas.microsoft.com/office/2006/metadata/properties" xmlns:ns3="0c4a1dfa-9ada-427a-9307-03d623f21eae" xmlns:ns4="fd3d0149-0859-45fa-b788-bf260c423d14" targetNamespace="http://schemas.microsoft.com/office/2006/metadata/properties" ma:root="true" ma:fieldsID="e13698d0249ba134097e16f14bc16ae1" ns3:_="" ns4:_="">
    <xsd:import namespace="0c4a1dfa-9ada-427a-9307-03d623f21eae"/>
    <xsd:import namespace="fd3d0149-0859-45fa-b788-bf260c423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1dfa-9ada-427a-9307-03d623f2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d0149-0859-45fa-b788-bf260c423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23187-3E68-4AD0-843B-7B4572C5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a1dfa-9ada-427a-9307-03d623f21eae"/>
    <ds:schemaRef ds:uri="fd3d0149-0859-45fa-b788-bf260c423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D28D2-457E-411F-87B2-5E536AA5C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08D4A-2699-4FAA-A768-2AEF1C3D18EF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d3d0149-0859-45fa-b788-bf260c423d14"/>
    <ds:schemaRef ds:uri="0c4a1dfa-9ada-427a-9307-03d623f21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Postupicka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Hurtlová, Šárka</dc:creator>
  <cp:keywords/>
  <dc:description/>
  <cp:lastModifiedBy>Hurtlová, Šárka</cp:lastModifiedBy>
  <cp:revision>1</cp:revision>
  <dcterms:created xsi:type="dcterms:W3CDTF">2022-08-31T13:37:00Z</dcterms:created>
  <dcterms:modified xsi:type="dcterms:W3CDTF">2022-08-31T13:38:00Z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0x010100138705C17A3F594DACB49B5E7C78E634</vt:lpwstr>
  </property>
</Properties>
</file>